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8F0" w:rsidRPr="00323DD5" w:rsidRDefault="003C38F0" w:rsidP="003C38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D5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3C38F0" w:rsidRPr="00323DD5" w:rsidRDefault="003C38F0" w:rsidP="003C3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D5">
        <w:rPr>
          <w:rFonts w:ascii="Times New Roman" w:hAnsi="Times New Roman" w:cs="Times New Roman"/>
          <w:b/>
          <w:sz w:val="28"/>
          <w:szCs w:val="28"/>
        </w:rPr>
        <w:t>о возможном установлении публичного сервитута</w:t>
      </w:r>
    </w:p>
    <w:p w:rsidR="003C38F0" w:rsidRPr="00323DD5" w:rsidRDefault="003C38F0" w:rsidP="003C3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60159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0159">
        <w:rPr>
          <w:rFonts w:ascii="Times New Roman" w:hAnsi="Times New Roman" w:cs="Times New Roman"/>
          <w:b/>
          <w:sz w:val="28"/>
          <w:szCs w:val="28"/>
        </w:rPr>
        <w:t>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6015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D1B5D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F004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0159">
        <w:rPr>
          <w:rFonts w:ascii="Times New Roman" w:hAnsi="Times New Roman" w:cs="Times New Roman"/>
          <w:b/>
          <w:sz w:val="28"/>
          <w:szCs w:val="28"/>
        </w:rPr>
        <w:t>Ляпня</w:t>
      </w:r>
      <w:proofErr w:type="spellEnd"/>
    </w:p>
    <w:p w:rsidR="003C38F0" w:rsidRPr="002549D7" w:rsidRDefault="003C38F0" w:rsidP="003C38F0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8F0" w:rsidRPr="00F00450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450">
        <w:rPr>
          <w:rFonts w:ascii="Times New Roman" w:hAnsi="Times New Roman" w:cs="Times New Roman"/>
          <w:sz w:val="28"/>
          <w:szCs w:val="28"/>
        </w:rPr>
        <w:t>Администрация Гагинского муниципального округа Нижегородской области в соответствии со статьей 39.42 Земельного кодекса Российской Федерации информирует о рассмотрении ходатайства ПАО «Ростелеком» об установлении публичного сервитута.</w:t>
      </w:r>
    </w:p>
    <w:p w:rsidR="003C38F0" w:rsidRPr="00F00450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450">
        <w:rPr>
          <w:rFonts w:ascii="Times New Roman" w:hAnsi="Times New Roman" w:cs="Times New Roman"/>
          <w:sz w:val="28"/>
          <w:szCs w:val="28"/>
        </w:rPr>
        <w:t xml:space="preserve">Цель: размещение антенно-мачтового сооружения связи объекта «Установка АМС БС в Нижегородской области Российской Федерации по проекту «Устранение цифрового неравенства» (УЦН 2.0). </w:t>
      </w:r>
    </w:p>
    <w:p w:rsidR="003C38F0" w:rsidRPr="00F00450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450">
        <w:rPr>
          <w:rFonts w:ascii="Times New Roman" w:hAnsi="Times New Roman" w:cs="Times New Roman"/>
          <w:sz w:val="28"/>
          <w:szCs w:val="28"/>
        </w:rPr>
        <w:t xml:space="preserve">Описание местоположения земельного участка, в отношении которого испрашивается публичный сервитут: Нижегородская область, Гагинский </w:t>
      </w:r>
      <w:r w:rsidR="00097C62" w:rsidRPr="00F0045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00450">
        <w:rPr>
          <w:rFonts w:ascii="Times New Roman" w:hAnsi="Times New Roman" w:cs="Times New Roman"/>
          <w:sz w:val="28"/>
          <w:szCs w:val="28"/>
        </w:rPr>
        <w:t>,</w:t>
      </w:r>
      <w:r w:rsidR="00097C62" w:rsidRPr="00F00450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F00450" w:rsidRPr="00F00450">
        <w:rPr>
          <w:rFonts w:ascii="Times New Roman" w:hAnsi="Times New Roman" w:cs="Times New Roman"/>
          <w:sz w:val="28"/>
          <w:szCs w:val="28"/>
        </w:rPr>
        <w:t>Ляпня</w:t>
      </w:r>
      <w:proofErr w:type="spellEnd"/>
      <w:r w:rsidR="00097C62" w:rsidRPr="00F00450">
        <w:rPr>
          <w:rFonts w:ascii="Times New Roman" w:hAnsi="Times New Roman" w:cs="Times New Roman"/>
          <w:sz w:val="28"/>
          <w:szCs w:val="28"/>
        </w:rPr>
        <w:t>,</w:t>
      </w:r>
      <w:r w:rsidRPr="00F00450">
        <w:rPr>
          <w:rFonts w:ascii="Times New Roman" w:hAnsi="Times New Roman" w:cs="Times New Roman"/>
          <w:sz w:val="28"/>
          <w:szCs w:val="28"/>
        </w:rPr>
        <w:t xml:space="preserve"> </w:t>
      </w:r>
      <w:r w:rsidR="00097C62" w:rsidRPr="00F00450">
        <w:rPr>
          <w:rFonts w:ascii="Times New Roman" w:hAnsi="Times New Roman" w:cs="Times New Roman"/>
          <w:sz w:val="28"/>
          <w:szCs w:val="28"/>
        </w:rPr>
        <w:t xml:space="preserve">в </w:t>
      </w:r>
      <w:r w:rsidRPr="00F00450">
        <w:rPr>
          <w:rFonts w:ascii="Times New Roman" w:hAnsi="Times New Roman" w:cs="Times New Roman"/>
          <w:sz w:val="28"/>
          <w:szCs w:val="28"/>
        </w:rPr>
        <w:t>кадастров</w:t>
      </w:r>
      <w:r w:rsidR="00097C62" w:rsidRPr="00F00450">
        <w:rPr>
          <w:rFonts w:ascii="Times New Roman" w:hAnsi="Times New Roman" w:cs="Times New Roman"/>
          <w:sz w:val="28"/>
          <w:szCs w:val="28"/>
        </w:rPr>
        <w:t>ом</w:t>
      </w:r>
      <w:r w:rsidRPr="00F00450">
        <w:rPr>
          <w:rFonts w:ascii="Times New Roman" w:hAnsi="Times New Roman" w:cs="Times New Roman"/>
          <w:sz w:val="28"/>
          <w:szCs w:val="28"/>
        </w:rPr>
        <w:t xml:space="preserve"> </w:t>
      </w:r>
      <w:r w:rsidR="00097C62" w:rsidRPr="00F00450">
        <w:rPr>
          <w:rFonts w:ascii="Times New Roman" w:hAnsi="Times New Roman" w:cs="Times New Roman"/>
          <w:sz w:val="28"/>
          <w:szCs w:val="28"/>
        </w:rPr>
        <w:t>квартале</w:t>
      </w:r>
      <w:r w:rsidRPr="00F00450">
        <w:rPr>
          <w:rFonts w:ascii="Times New Roman" w:hAnsi="Times New Roman" w:cs="Times New Roman"/>
          <w:sz w:val="28"/>
          <w:szCs w:val="28"/>
        </w:rPr>
        <w:t xml:space="preserve"> 52:49:</w:t>
      </w:r>
      <w:r w:rsidR="00097C62" w:rsidRPr="00F00450">
        <w:rPr>
          <w:rFonts w:ascii="Times New Roman" w:hAnsi="Times New Roman" w:cs="Times New Roman"/>
          <w:sz w:val="28"/>
          <w:szCs w:val="28"/>
        </w:rPr>
        <w:t>13</w:t>
      </w:r>
      <w:r w:rsidRPr="00F00450">
        <w:rPr>
          <w:rFonts w:ascii="Times New Roman" w:hAnsi="Times New Roman" w:cs="Times New Roman"/>
          <w:sz w:val="28"/>
          <w:szCs w:val="28"/>
        </w:rPr>
        <w:t>000</w:t>
      </w:r>
      <w:r w:rsidR="00F00450" w:rsidRPr="00F00450">
        <w:rPr>
          <w:rFonts w:ascii="Times New Roman" w:hAnsi="Times New Roman" w:cs="Times New Roman"/>
          <w:sz w:val="28"/>
          <w:szCs w:val="28"/>
        </w:rPr>
        <w:t>11</w:t>
      </w:r>
      <w:r w:rsidRPr="00F00450">
        <w:rPr>
          <w:rFonts w:ascii="Times New Roman" w:hAnsi="Times New Roman" w:cs="Times New Roman"/>
          <w:sz w:val="28"/>
          <w:szCs w:val="28"/>
        </w:rPr>
        <w:t xml:space="preserve">, площадью 25 </w:t>
      </w:r>
      <w:proofErr w:type="spellStart"/>
      <w:r w:rsidRPr="00F00450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F00450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F00450">
        <w:rPr>
          <w:rFonts w:ascii="Times New Roman" w:hAnsi="Times New Roman" w:cs="Times New Roman"/>
          <w:sz w:val="28"/>
          <w:szCs w:val="28"/>
        </w:rPr>
        <w:t xml:space="preserve"> (схема расположения границ публичного сервитута прилагается).</w:t>
      </w:r>
    </w:p>
    <w:p w:rsidR="003C38F0" w:rsidRPr="00F00450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450">
        <w:rPr>
          <w:rFonts w:ascii="Times New Roman" w:hAnsi="Times New Roman" w:cs="Times New Roman"/>
          <w:sz w:val="28"/>
          <w:szCs w:val="28"/>
        </w:rPr>
        <w:t>Границы публичного сервитута определены проектной документацией.</w:t>
      </w:r>
    </w:p>
    <w:p w:rsidR="003C38F0" w:rsidRPr="00F00450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450">
        <w:rPr>
          <w:rFonts w:ascii="Times New Roman" w:hAnsi="Times New Roman" w:cs="Times New Roman"/>
          <w:sz w:val="28"/>
          <w:szCs w:val="28"/>
        </w:rPr>
        <w:t>Адрес, по которому заинтересованные лица могут ознакомиться</w:t>
      </w:r>
      <w:r w:rsidRPr="00F00450">
        <w:rPr>
          <w:rFonts w:ascii="Times New Roman" w:hAnsi="Times New Roman" w:cs="Times New Roman"/>
          <w:sz w:val="28"/>
          <w:szCs w:val="28"/>
        </w:rPr>
        <w:br/>
        <w:t>с поступившим ходатайством об установлении публичного сервитута</w:t>
      </w:r>
      <w:r w:rsidRPr="00F00450">
        <w:rPr>
          <w:rFonts w:ascii="Times New Roman" w:hAnsi="Times New Roman" w:cs="Times New Roman"/>
          <w:sz w:val="28"/>
          <w:szCs w:val="28"/>
        </w:rPr>
        <w:br/>
        <w:t>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3C38F0" w:rsidRPr="00F00450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450">
        <w:rPr>
          <w:rFonts w:ascii="Times New Roman" w:hAnsi="Times New Roman" w:cs="Times New Roman"/>
          <w:sz w:val="28"/>
          <w:szCs w:val="28"/>
        </w:rPr>
        <w:t xml:space="preserve">Администрация Гагинского муниципального округа Нижегородской области, </w:t>
      </w:r>
      <w:proofErr w:type="spellStart"/>
      <w:r w:rsidRPr="00F0045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0045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F00450">
        <w:rPr>
          <w:rFonts w:ascii="Times New Roman" w:hAnsi="Times New Roman" w:cs="Times New Roman"/>
          <w:sz w:val="28"/>
          <w:szCs w:val="28"/>
        </w:rPr>
        <w:t>агино</w:t>
      </w:r>
      <w:proofErr w:type="spellEnd"/>
      <w:r w:rsidRPr="00F004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0450">
        <w:rPr>
          <w:rFonts w:ascii="Times New Roman" w:hAnsi="Times New Roman" w:cs="Times New Roman"/>
          <w:sz w:val="28"/>
          <w:szCs w:val="28"/>
        </w:rPr>
        <w:t>ул.Коммунистическая</w:t>
      </w:r>
      <w:proofErr w:type="spellEnd"/>
      <w:r w:rsidRPr="00F00450">
        <w:rPr>
          <w:rFonts w:ascii="Times New Roman" w:hAnsi="Times New Roman" w:cs="Times New Roman"/>
          <w:sz w:val="28"/>
          <w:szCs w:val="28"/>
        </w:rPr>
        <w:t>, д.14, кабинет 202 (с 08.00 до 12.00 и с 14.00 до 16.00), тел. 8 831 95 215 33.</w:t>
      </w:r>
    </w:p>
    <w:p w:rsidR="003C38F0" w:rsidRPr="00F00450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00450"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земельный участок</w:t>
      </w:r>
      <w:r w:rsidRPr="00F00450">
        <w:rPr>
          <w:rFonts w:ascii="Times New Roman" w:hAnsi="Times New Roman" w:cs="Times New Roman"/>
          <w:sz w:val="28"/>
          <w:szCs w:val="28"/>
        </w:rPr>
        <w:br/>
        <w:t xml:space="preserve">– до </w:t>
      </w:r>
      <w:r w:rsidR="00F00450" w:rsidRPr="00F00450">
        <w:rPr>
          <w:rFonts w:ascii="Times New Roman" w:hAnsi="Times New Roman" w:cs="Times New Roman"/>
          <w:sz w:val="28"/>
          <w:szCs w:val="28"/>
        </w:rPr>
        <w:t>04</w:t>
      </w:r>
      <w:r w:rsidRPr="00F00450">
        <w:rPr>
          <w:rFonts w:ascii="Times New Roman" w:hAnsi="Times New Roman" w:cs="Times New Roman"/>
          <w:sz w:val="28"/>
          <w:szCs w:val="28"/>
        </w:rPr>
        <w:t xml:space="preserve"> </w:t>
      </w:r>
      <w:r w:rsidR="00F00450" w:rsidRPr="00F00450">
        <w:rPr>
          <w:rFonts w:ascii="Times New Roman" w:hAnsi="Times New Roman" w:cs="Times New Roman"/>
          <w:sz w:val="28"/>
          <w:szCs w:val="28"/>
        </w:rPr>
        <w:t>мая</w:t>
      </w:r>
      <w:r w:rsidRPr="00F00450">
        <w:rPr>
          <w:rFonts w:ascii="Times New Roman" w:hAnsi="Times New Roman" w:cs="Times New Roman"/>
          <w:sz w:val="28"/>
          <w:szCs w:val="28"/>
        </w:rPr>
        <w:t xml:space="preserve"> 202</w:t>
      </w:r>
      <w:r w:rsidR="00F00450" w:rsidRPr="00F00450">
        <w:rPr>
          <w:rFonts w:ascii="Times New Roman" w:hAnsi="Times New Roman" w:cs="Times New Roman"/>
          <w:sz w:val="28"/>
          <w:szCs w:val="28"/>
        </w:rPr>
        <w:t>6</w:t>
      </w:r>
      <w:r w:rsidRPr="00F00450">
        <w:rPr>
          <w:rFonts w:ascii="Times New Roman" w:hAnsi="Times New Roman" w:cs="Times New Roman"/>
          <w:sz w:val="28"/>
          <w:szCs w:val="28"/>
        </w:rPr>
        <w:t xml:space="preserve"> г. (в течение пятнадцати дней со дня опубликования сообщения о поступившем ходатайстве, об установлении публичного сервитута, предусмотренного подпунктом 1 пункта 3 статьи 39.42 ЗК РФ.)</w:t>
      </w:r>
    </w:p>
    <w:bookmarkEnd w:id="0"/>
    <w:p w:rsidR="003C38F0" w:rsidRPr="00F00450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450">
        <w:rPr>
          <w:rFonts w:ascii="Times New Roman" w:hAnsi="Times New Roman" w:cs="Times New Roman"/>
          <w:sz w:val="28"/>
          <w:szCs w:val="28"/>
        </w:rPr>
        <w:t>Правообладатели земельных участков, подавшие заявления</w:t>
      </w:r>
      <w:r w:rsidRPr="00F00450">
        <w:rPr>
          <w:rFonts w:ascii="Times New Roman" w:hAnsi="Times New Roman" w:cs="Times New Roman"/>
          <w:sz w:val="28"/>
          <w:szCs w:val="28"/>
        </w:rPr>
        <w:br/>
        <w:t>по истечении указанного срока, несут риски невозможности обеспечения</w:t>
      </w:r>
      <w:r w:rsidRPr="00F00450">
        <w:rPr>
          <w:rFonts w:ascii="Times New Roman" w:hAnsi="Times New Roman" w:cs="Times New Roman"/>
          <w:sz w:val="28"/>
          <w:szCs w:val="28"/>
        </w:rPr>
        <w:br/>
        <w:t>их прав в связи с отсутствием информации о таких лицах и их правах</w:t>
      </w:r>
      <w:r w:rsidRPr="00F00450">
        <w:rPr>
          <w:rFonts w:ascii="Times New Roman" w:hAnsi="Times New Roman" w:cs="Times New Roman"/>
          <w:sz w:val="28"/>
          <w:szCs w:val="28"/>
        </w:rPr>
        <w:br/>
        <w:t>на земельные участки.</w:t>
      </w:r>
    </w:p>
    <w:p w:rsidR="003C38F0" w:rsidRPr="00F00450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450">
        <w:rPr>
          <w:rFonts w:ascii="Times New Roman" w:hAnsi="Times New Roman" w:cs="Times New Roman"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размещено сообщение о поступившем </w:t>
      </w:r>
      <w:proofErr w:type="gramStart"/>
      <w:r w:rsidRPr="00F00450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Pr="00F00450">
        <w:rPr>
          <w:rFonts w:ascii="Times New Roman" w:hAnsi="Times New Roman" w:cs="Times New Roman"/>
          <w:sz w:val="28"/>
          <w:szCs w:val="28"/>
        </w:rPr>
        <w:br/>
        <w:t>об установлении публичного сервитута: https://gagino.nobl.ru/about/structure/</w:t>
      </w:r>
    </w:p>
    <w:p w:rsidR="003C38F0" w:rsidRPr="00F00450" w:rsidRDefault="003C38F0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C62" w:rsidRPr="00160159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97C62" w:rsidSect="005B0BB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1CB3"/>
    <w:rsid w:val="0000119D"/>
    <w:rsid w:val="00024409"/>
    <w:rsid w:val="00067556"/>
    <w:rsid w:val="00097C62"/>
    <w:rsid w:val="000E6653"/>
    <w:rsid w:val="00103C82"/>
    <w:rsid w:val="00160159"/>
    <w:rsid w:val="00170F9B"/>
    <w:rsid w:val="0020648E"/>
    <w:rsid w:val="00244FD0"/>
    <w:rsid w:val="002549D7"/>
    <w:rsid w:val="00261CB3"/>
    <w:rsid w:val="002C5DBC"/>
    <w:rsid w:val="002F02EB"/>
    <w:rsid w:val="00323DD5"/>
    <w:rsid w:val="00364C3C"/>
    <w:rsid w:val="003C0C2C"/>
    <w:rsid w:val="003C3680"/>
    <w:rsid w:val="003C38F0"/>
    <w:rsid w:val="003D1B5D"/>
    <w:rsid w:val="003E2196"/>
    <w:rsid w:val="004107DE"/>
    <w:rsid w:val="00436539"/>
    <w:rsid w:val="00456424"/>
    <w:rsid w:val="00477DF7"/>
    <w:rsid w:val="00591ADC"/>
    <w:rsid w:val="005B0BB2"/>
    <w:rsid w:val="005D77E3"/>
    <w:rsid w:val="005F03D8"/>
    <w:rsid w:val="0063493A"/>
    <w:rsid w:val="00641926"/>
    <w:rsid w:val="0064315E"/>
    <w:rsid w:val="00653660"/>
    <w:rsid w:val="00692517"/>
    <w:rsid w:val="00714DEB"/>
    <w:rsid w:val="00717D1A"/>
    <w:rsid w:val="00722A1F"/>
    <w:rsid w:val="00764C27"/>
    <w:rsid w:val="007837AE"/>
    <w:rsid w:val="00785AE8"/>
    <w:rsid w:val="007A4429"/>
    <w:rsid w:val="007B4F7A"/>
    <w:rsid w:val="007D29EF"/>
    <w:rsid w:val="008C277E"/>
    <w:rsid w:val="008D42B6"/>
    <w:rsid w:val="008E1FA6"/>
    <w:rsid w:val="008E3747"/>
    <w:rsid w:val="00920B86"/>
    <w:rsid w:val="00961AA1"/>
    <w:rsid w:val="00996226"/>
    <w:rsid w:val="00A55F9B"/>
    <w:rsid w:val="00B0774D"/>
    <w:rsid w:val="00B62E85"/>
    <w:rsid w:val="00BB1902"/>
    <w:rsid w:val="00BE288A"/>
    <w:rsid w:val="00DA70A0"/>
    <w:rsid w:val="00E30980"/>
    <w:rsid w:val="00EA51E8"/>
    <w:rsid w:val="00F00450"/>
    <w:rsid w:val="00F14FE0"/>
    <w:rsid w:val="00FD3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B8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C38F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Елена Владимировна</dc:creator>
  <cp:keywords/>
  <dc:description/>
  <cp:lastModifiedBy>Пользователь Windows</cp:lastModifiedBy>
  <cp:revision>27</cp:revision>
  <cp:lastPrinted>2023-04-26T06:43:00Z</cp:lastPrinted>
  <dcterms:created xsi:type="dcterms:W3CDTF">2023-03-29T07:39:00Z</dcterms:created>
  <dcterms:modified xsi:type="dcterms:W3CDTF">2026-04-20T13:21:00Z</dcterms:modified>
</cp:coreProperties>
</file>